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F6F3" w14:textId="474C8495" w:rsidR="00036769" w:rsidRPr="00495051" w:rsidRDefault="00036769" w:rsidP="00036769">
      <w:pPr>
        <w:pStyle w:val="Telo"/>
        <w:jc w:val="both"/>
        <w:rPr>
          <w:rFonts w:ascii="Calibri" w:hAnsi="Calibri" w:cs="Calibri"/>
          <w:b/>
          <w:bCs/>
          <w:sz w:val="36"/>
          <w:szCs w:val="36"/>
          <w:lang w:val="sk-SK"/>
        </w:rPr>
      </w:pPr>
      <w:r w:rsidRPr="00495051">
        <w:rPr>
          <w:rFonts w:ascii="Calibri" w:hAnsi="Calibri" w:cs="Calibri"/>
          <w:b/>
          <w:bCs/>
          <w:sz w:val="36"/>
          <w:szCs w:val="36"/>
          <w:lang w:val="sk-SK"/>
        </w:rPr>
        <w:t xml:space="preserve">Inovatívny prístup Slovenska ku športovcom v čase </w:t>
      </w:r>
      <w:proofErr w:type="spellStart"/>
      <w:r w:rsidRPr="00495051">
        <w:rPr>
          <w:rFonts w:ascii="Calibri" w:hAnsi="Calibri" w:cs="Calibri"/>
          <w:b/>
          <w:bCs/>
          <w:sz w:val="36"/>
          <w:szCs w:val="36"/>
          <w:lang w:val="sk-SK"/>
        </w:rPr>
        <w:t>koronakrízy</w:t>
      </w:r>
      <w:proofErr w:type="spellEnd"/>
      <w:r w:rsidR="0086266B">
        <w:rPr>
          <w:rFonts w:ascii="Calibri" w:hAnsi="Calibri" w:cs="Calibri"/>
          <w:b/>
          <w:bCs/>
          <w:sz w:val="36"/>
          <w:szCs w:val="36"/>
          <w:lang w:val="sk-SK"/>
        </w:rPr>
        <w:t xml:space="preserve"> inšpiruje Európu</w:t>
      </w:r>
    </w:p>
    <w:p w14:paraId="1A7490E3" w14:textId="77777777" w:rsidR="00036769" w:rsidRPr="00B07A8E" w:rsidRDefault="00036769" w:rsidP="00036769">
      <w:pPr>
        <w:pStyle w:val="Telo"/>
        <w:jc w:val="both"/>
        <w:rPr>
          <w:rFonts w:ascii="Helvetica" w:hAnsi="Helvetica"/>
          <w:b/>
          <w:bCs/>
          <w:sz w:val="28"/>
          <w:szCs w:val="28"/>
          <w:lang w:val="sk-SK"/>
        </w:rPr>
      </w:pPr>
    </w:p>
    <w:p w14:paraId="04E70852" w14:textId="77777777" w:rsidR="00036769" w:rsidRPr="001F6766" w:rsidRDefault="00036769" w:rsidP="00036769">
      <w:pPr>
        <w:pStyle w:val="Telo"/>
        <w:jc w:val="both"/>
        <w:rPr>
          <w:rFonts w:ascii="Calibri" w:hAnsi="Calibri"/>
          <w:b/>
          <w:bCs/>
          <w:sz w:val="22"/>
          <w:szCs w:val="22"/>
          <w:lang w:val="sk-SK"/>
        </w:rPr>
      </w:pPr>
      <w:r w:rsidRPr="00B07A8E">
        <w:rPr>
          <w:rFonts w:ascii="Calibri" w:eastAsia="Calibri" w:hAnsi="Calibri" w:cs="Calibri"/>
          <w:b/>
          <w:bCs/>
          <w:lang w:val="sk-SK"/>
        </w:rPr>
        <w:t xml:space="preserve">15. máj 2020, </w:t>
      </w:r>
      <w:r w:rsidRPr="00B07A8E">
        <w:rPr>
          <w:rFonts w:ascii="Calibri" w:hAnsi="Calibri"/>
          <w:b/>
          <w:bCs/>
          <w:lang w:val="sk-SK"/>
        </w:rPr>
        <w:t>Bratislava – V</w:t>
      </w:r>
      <w:r w:rsidRPr="00B07A8E">
        <w:rPr>
          <w:rFonts w:ascii="Calibri" w:hAnsi="Calibri"/>
          <w:b/>
          <w:bCs/>
          <w:sz w:val="22"/>
          <w:szCs w:val="22"/>
          <w:lang w:val="sk-SK"/>
        </w:rPr>
        <w:t>äčšina Európy je už viac ako mesiac uväznená v</w:t>
      </w:r>
      <w:r>
        <w:rPr>
          <w:rFonts w:ascii="Calibri" w:hAnsi="Calibri"/>
          <w:b/>
          <w:bCs/>
          <w:sz w:val="22"/>
          <w:szCs w:val="22"/>
          <w:lang w:val="sk-SK"/>
        </w:rPr>
        <w:t> </w:t>
      </w:r>
      <w:r w:rsidRPr="00B07A8E">
        <w:rPr>
          <w:rFonts w:ascii="Calibri" w:hAnsi="Calibri"/>
          <w:b/>
          <w:bCs/>
          <w:sz w:val="22"/>
          <w:szCs w:val="22"/>
          <w:lang w:val="sk-SK"/>
        </w:rPr>
        <w:t>domácej</w:t>
      </w:r>
      <w:r>
        <w:rPr>
          <w:rFonts w:ascii="Calibri" w:hAnsi="Calibri"/>
          <w:b/>
          <w:bCs/>
          <w:sz w:val="22"/>
          <w:szCs w:val="22"/>
          <w:lang w:val="sk-SK"/>
        </w:rPr>
        <w:t xml:space="preserve"> karanténe</w:t>
      </w:r>
      <w:r w:rsidRPr="00B07A8E">
        <w:rPr>
          <w:rFonts w:ascii="Calibri" w:hAnsi="Calibri"/>
          <w:b/>
          <w:bCs/>
          <w:sz w:val="22"/>
          <w:szCs w:val="22"/>
          <w:lang w:val="sk-SK"/>
        </w:rPr>
        <w:t xml:space="preserve"> a mnohí ľudia už začínajú pociťovať následky tejto „novej reality“ na fyzické a duševné zdravie. Zmierňovať rôznymi spôsobmi dopad </w:t>
      </w:r>
      <w:proofErr w:type="spellStart"/>
      <w:r w:rsidRPr="00B07A8E">
        <w:rPr>
          <w:rFonts w:ascii="Calibri" w:hAnsi="Calibri"/>
          <w:b/>
          <w:bCs/>
          <w:sz w:val="22"/>
          <w:szCs w:val="22"/>
          <w:lang w:val="sk-SK"/>
        </w:rPr>
        <w:t>koronakrízy</w:t>
      </w:r>
      <w:proofErr w:type="spellEnd"/>
      <w:r w:rsidRPr="00B07A8E">
        <w:rPr>
          <w:rFonts w:ascii="Calibri" w:hAnsi="Calibri"/>
          <w:b/>
          <w:bCs/>
          <w:sz w:val="22"/>
          <w:szCs w:val="22"/>
          <w:lang w:val="sk-SK"/>
        </w:rPr>
        <w:t xml:space="preserve"> v celom regióne sa snaží aj Európska únia. Nemusí však  hľadať mimo svojich hraníc množstvo kreatívnych a </w:t>
      </w:r>
      <w:proofErr w:type="spellStart"/>
      <w:r w:rsidRPr="00B07A8E">
        <w:rPr>
          <w:rFonts w:ascii="Calibri" w:hAnsi="Calibri"/>
          <w:b/>
          <w:bCs/>
          <w:sz w:val="22"/>
          <w:szCs w:val="22"/>
          <w:lang w:val="sk-SK"/>
        </w:rPr>
        <w:t>vizionárskych</w:t>
      </w:r>
      <w:proofErr w:type="spellEnd"/>
      <w:r w:rsidRPr="00B07A8E">
        <w:rPr>
          <w:rFonts w:ascii="Calibri" w:hAnsi="Calibri"/>
          <w:b/>
          <w:bCs/>
          <w:sz w:val="22"/>
          <w:szCs w:val="22"/>
          <w:lang w:val="sk-SK"/>
        </w:rPr>
        <w:t xml:space="preserve"> riešení. Dôkazom je</w:t>
      </w:r>
      <w:r>
        <w:rPr>
          <w:rFonts w:ascii="Calibri" w:hAnsi="Calibri"/>
          <w:b/>
          <w:bCs/>
          <w:sz w:val="22"/>
          <w:szCs w:val="22"/>
          <w:lang w:val="sk-SK"/>
        </w:rPr>
        <w:t xml:space="preserve"> aj</w:t>
      </w:r>
      <w:r w:rsidRPr="00B07A8E">
        <w:rPr>
          <w:rFonts w:ascii="Calibri" w:hAnsi="Calibri"/>
          <w:b/>
          <w:bCs/>
          <w:sz w:val="22"/>
          <w:szCs w:val="22"/>
          <w:lang w:val="sk-SK"/>
        </w:rPr>
        <w:t xml:space="preserve"> Slovensko – Špeciálne  olympiády Slovensko </w:t>
      </w:r>
      <w:r>
        <w:rPr>
          <w:rFonts w:ascii="Calibri" w:hAnsi="Calibri"/>
          <w:b/>
          <w:bCs/>
          <w:sz w:val="22"/>
          <w:szCs w:val="22"/>
          <w:lang w:val="sk-SK"/>
        </w:rPr>
        <w:t xml:space="preserve">ako jedni z prvých </w:t>
      </w:r>
      <w:r w:rsidRPr="00B07A8E">
        <w:rPr>
          <w:rFonts w:ascii="Calibri" w:hAnsi="Calibri"/>
          <w:b/>
          <w:bCs/>
          <w:sz w:val="22"/>
          <w:szCs w:val="22"/>
          <w:lang w:val="sk-SK"/>
        </w:rPr>
        <w:t>vytvoril</w:t>
      </w:r>
      <w:r>
        <w:rPr>
          <w:rFonts w:ascii="Calibri" w:hAnsi="Calibri"/>
          <w:b/>
          <w:bCs/>
          <w:sz w:val="22"/>
          <w:szCs w:val="22"/>
          <w:lang w:val="sk-SK"/>
        </w:rPr>
        <w:t>i</w:t>
      </w:r>
      <w:r w:rsidRPr="00B07A8E">
        <w:rPr>
          <w:rFonts w:ascii="Calibri" w:hAnsi="Calibri"/>
          <w:b/>
          <w:bCs/>
          <w:sz w:val="22"/>
          <w:szCs w:val="22"/>
          <w:lang w:val="sk-SK"/>
        </w:rPr>
        <w:t xml:space="preserve"> pre svojich športovcov špeciálne podmienky</w:t>
      </w:r>
      <w:r>
        <w:rPr>
          <w:rFonts w:ascii="Calibri" w:hAnsi="Calibri"/>
          <w:b/>
          <w:bCs/>
          <w:sz w:val="22"/>
          <w:szCs w:val="22"/>
          <w:lang w:val="sk-SK"/>
        </w:rPr>
        <w:t xml:space="preserve"> na to, aby mohli ostať doma fit</w:t>
      </w:r>
      <w:r w:rsidRPr="00B07A8E">
        <w:rPr>
          <w:rFonts w:ascii="Calibri" w:hAnsi="Calibri"/>
          <w:b/>
          <w:bCs/>
          <w:sz w:val="22"/>
          <w:szCs w:val="22"/>
          <w:lang w:val="sk-SK"/>
        </w:rPr>
        <w:t>.</w:t>
      </w:r>
    </w:p>
    <w:p w14:paraId="2E36D994" w14:textId="77777777" w:rsidR="00036769" w:rsidRPr="0010517D" w:rsidRDefault="00036769" w:rsidP="00036769">
      <w:pPr>
        <w:pStyle w:val="Telo"/>
        <w:jc w:val="both"/>
        <w:rPr>
          <w:rFonts w:ascii="Helvetica" w:eastAsia="Helvetica" w:hAnsi="Helvetica" w:cs="Helvetica"/>
          <w:b/>
          <w:bCs/>
          <w:sz w:val="28"/>
          <w:szCs w:val="28"/>
          <w:lang w:val="sk-SK"/>
        </w:rPr>
      </w:pPr>
    </w:p>
    <w:p w14:paraId="0945C78E" w14:textId="77777777" w:rsidR="00036769" w:rsidRDefault="00036769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  <w:r w:rsidRPr="00205D63">
        <w:rPr>
          <w:rFonts w:ascii="Calibri" w:eastAsia="Calibri" w:hAnsi="Calibri" w:cs="Calibri"/>
          <w:lang w:val="sk-SK"/>
        </w:rPr>
        <w:t xml:space="preserve">Práve </w:t>
      </w:r>
      <w:r w:rsidRPr="00205D63">
        <w:rPr>
          <w:rFonts w:ascii="Calibri" w:hAnsi="Calibri"/>
          <w:sz w:val="22"/>
          <w:szCs w:val="22"/>
          <w:lang w:val="sk-SK"/>
        </w:rPr>
        <w:t>jednotlivci s intelektuálnym znevýhodnením sú vystavení zvýšenému riziku nielen z uzatvorenia kvôli COVID19, ale aj iných rizík: depresie a zvýšen</w:t>
      </w:r>
      <w:r>
        <w:rPr>
          <w:rFonts w:ascii="Calibri" w:hAnsi="Calibri"/>
          <w:sz w:val="22"/>
          <w:szCs w:val="22"/>
          <w:lang w:val="sk-SK"/>
        </w:rPr>
        <w:t>ej</w:t>
      </w:r>
      <w:r w:rsidRPr="00205D63">
        <w:rPr>
          <w:rFonts w:ascii="Calibri" w:hAnsi="Calibri"/>
          <w:sz w:val="22"/>
          <w:szCs w:val="22"/>
          <w:lang w:val="sk-SK"/>
        </w:rPr>
        <w:t xml:space="preserve"> sociáln</w:t>
      </w:r>
      <w:r>
        <w:rPr>
          <w:rFonts w:ascii="Calibri" w:hAnsi="Calibri"/>
          <w:sz w:val="22"/>
          <w:szCs w:val="22"/>
          <w:lang w:val="sk-SK"/>
        </w:rPr>
        <w:t>ej</w:t>
      </w:r>
      <w:r w:rsidRPr="00205D63">
        <w:rPr>
          <w:rFonts w:ascii="Calibri" w:hAnsi="Calibri"/>
          <w:sz w:val="22"/>
          <w:szCs w:val="22"/>
          <w:lang w:val="sk-SK"/>
        </w:rPr>
        <w:t xml:space="preserve"> izoláci</w:t>
      </w:r>
      <w:r>
        <w:rPr>
          <w:rFonts w:ascii="Calibri" w:hAnsi="Calibri"/>
          <w:sz w:val="22"/>
          <w:szCs w:val="22"/>
          <w:lang w:val="sk-SK"/>
        </w:rPr>
        <w:t>i</w:t>
      </w:r>
      <w:r w:rsidRPr="00205D63">
        <w:rPr>
          <w:rFonts w:ascii="Calibri" w:hAnsi="Calibri"/>
          <w:sz w:val="22"/>
          <w:szCs w:val="22"/>
          <w:lang w:val="sk-SK"/>
        </w:rPr>
        <w:t xml:space="preserve">. </w:t>
      </w:r>
      <w:r>
        <w:rPr>
          <w:rFonts w:ascii="Calibri" w:hAnsi="Calibri"/>
          <w:sz w:val="22"/>
          <w:szCs w:val="22"/>
          <w:lang w:val="sk-SK"/>
        </w:rPr>
        <w:t xml:space="preserve">Šport je pre nich prostriedkom k </w:t>
      </w:r>
      <w:r w:rsidRPr="00205D63">
        <w:rPr>
          <w:rFonts w:ascii="Calibri" w:hAnsi="Calibri"/>
          <w:sz w:val="22"/>
          <w:szCs w:val="22"/>
          <w:lang w:val="sk-SK"/>
        </w:rPr>
        <w:t>plnohodnotnému životu - priateľstvá</w:t>
      </w:r>
      <w:r>
        <w:rPr>
          <w:rFonts w:ascii="Calibri" w:hAnsi="Calibri"/>
          <w:sz w:val="22"/>
          <w:szCs w:val="22"/>
          <w:lang w:val="sk-SK"/>
        </w:rPr>
        <w:t>m</w:t>
      </w:r>
      <w:r w:rsidRPr="00205D63">
        <w:rPr>
          <w:rFonts w:ascii="Calibri" w:hAnsi="Calibri"/>
          <w:sz w:val="22"/>
          <w:szCs w:val="22"/>
          <w:lang w:val="sk-SK"/>
        </w:rPr>
        <w:t>, fyzick</w:t>
      </w:r>
      <w:r>
        <w:rPr>
          <w:rFonts w:ascii="Calibri" w:hAnsi="Calibri"/>
          <w:sz w:val="22"/>
          <w:szCs w:val="22"/>
          <w:lang w:val="sk-SK"/>
        </w:rPr>
        <w:t>ej</w:t>
      </w:r>
      <w:r w:rsidRPr="00205D63">
        <w:rPr>
          <w:rFonts w:ascii="Calibri" w:hAnsi="Calibri"/>
          <w:sz w:val="22"/>
          <w:szCs w:val="22"/>
          <w:lang w:val="sk-SK"/>
        </w:rPr>
        <w:t xml:space="preserve"> aktivit</w:t>
      </w:r>
      <w:r>
        <w:rPr>
          <w:rFonts w:ascii="Calibri" w:hAnsi="Calibri"/>
          <w:sz w:val="22"/>
          <w:szCs w:val="22"/>
          <w:lang w:val="sk-SK"/>
        </w:rPr>
        <w:t>e</w:t>
      </w:r>
      <w:r w:rsidRPr="00205D63">
        <w:rPr>
          <w:rFonts w:ascii="Calibri" w:hAnsi="Calibri"/>
          <w:sz w:val="22"/>
          <w:szCs w:val="22"/>
          <w:lang w:val="sk-SK"/>
        </w:rPr>
        <w:t>, dosahovani</w:t>
      </w:r>
      <w:r>
        <w:rPr>
          <w:rFonts w:ascii="Calibri" w:hAnsi="Calibri"/>
          <w:sz w:val="22"/>
          <w:szCs w:val="22"/>
          <w:lang w:val="sk-SK"/>
        </w:rPr>
        <w:t>u</w:t>
      </w:r>
      <w:r w:rsidRPr="00205D63">
        <w:rPr>
          <w:rFonts w:ascii="Calibri" w:hAnsi="Calibri"/>
          <w:sz w:val="22"/>
          <w:szCs w:val="22"/>
          <w:lang w:val="sk-SK"/>
        </w:rPr>
        <w:t xml:space="preserve"> cieľov a zábav</w:t>
      </w:r>
      <w:r>
        <w:rPr>
          <w:rFonts w:ascii="Calibri" w:hAnsi="Calibri"/>
          <w:sz w:val="22"/>
          <w:szCs w:val="22"/>
          <w:lang w:val="sk-SK"/>
        </w:rPr>
        <w:t>e</w:t>
      </w:r>
      <w:r w:rsidRPr="00205D63">
        <w:rPr>
          <w:rFonts w:ascii="Calibri" w:hAnsi="Calibri"/>
          <w:sz w:val="22"/>
          <w:szCs w:val="22"/>
          <w:lang w:val="sk-SK"/>
        </w:rPr>
        <w:t>.</w:t>
      </w:r>
      <w:r>
        <w:rPr>
          <w:rFonts w:ascii="Calibri" w:hAnsi="Calibri"/>
          <w:sz w:val="22"/>
          <w:szCs w:val="22"/>
          <w:lang w:val="sk-SK"/>
        </w:rPr>
        <w:t xml:space="preserve"> Ako však môžu aj títo športovci zostať fit a trénovať, keď sú všetky </w:t>
      </w:r>
      <w:r w:rsidRPr="00205D63">
        <w:rPr>
          <w:rFonts w:ascii="Calibri" w:hAnsi="Calibri"/>
          <w:sz w:val="22"/>
          <w:szCs w:val="22"/>
          <w:lang w:val="sk-SK"/>
        </w:rPr>
        <w:t>súťaže odložené</w:t>
      </w:r>
      <w:r>
        <w:rPr>
          <w:rFonts w:ascii="Calibri" w:hAnsi="Calibri"/>
          <w:sz w:val="22"/>
          <w:szCs w:val="22"/>
          <w:lang w:val="sk-SK"/>
        </w:rPr>
        <w:t xml:space="preserve"> a š</w:t>
      </w:r>
      <w:r w:rsidRPr="00205D63">
        <w:rPr>
          <w:rFonts w:ascii="Calibri" w:hAnsi="Calibri"/>
          <w:sz w:val="22"/>
          <w:szCs w:val="22"/>
          <w:lang w:val="sk-SK"/>
        </w:rPr>
        <w:t xml:space="preserve">portové kluby a zariadenia </w:t>
      </w:r>
      <w:r>
        <w:rPr>
          <w:rFonts w:ascii="Calibri" w:hAnsi="Calibri"/>
          <w:sz w:val="22"/>
          <w:szCs w:val="22"/>
          <w:lang w:val="sk-SK"/>
        </w:rPr>
        <w:t>z</w:t>
      </w:r>
      <w:r w:rsidRPr="00205D63">
        <w:rPr>
          <w:rFonts w:ascii="Calibri" w:hAnsi="Calibri"/>
          <w:sz w:val="22"/>
          <w:szCs w:val="22"/>
          <w:lang w:val="sk-SK"/>
        </w:rPr>
        <w:t>a</w:t>
      </w:r>
      <w:r>
        <w:rPr>
          <w:rFonts w:ascii="Calibri" w:hAnsi="Calibri"/>
          <w:sz w:val="22"/>
          <w:szCs w:val="22"/>
          <w:lang w:val="sk-SK"/>
        </w:rPr>
        <w:t>tvorené?</w:t>
      </w:r>
    </w:p>
    <w:p w14:paraId="55053C52" w14:textId="77777777" w:rsidR="00036769" w:rsidRDefault="00036769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</w:p>
    <w:p w14:paraId="44E7F64C" w14:textId="277DCC17" w:rsidR="00036769" w:rsidRDefault="00631A1A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  <w:hyperlink r:id="rId10" w:history="1">
        <w:r w:rsidR="00036769" w:rsidRPr="00631A1A">
          <w:rPr>
            <w:rStyle w:val="Hypertextovprepojenie"/>
            <w:rFonts w:ascii="Calibri" w:hAnsi="Calibri"/>
            <w:b/>
            <w:bCs/>
            <w:sz w:val="22"/>
            <w:szCs w:val="22"/>
            <w:lang w:val="sk-SK"/>
          </w:rPr>
          <w:t>Špeciálne olympiády Slovensko</w:t>
        </w:r>
      </w:hyperlink>
      <w:r w:rsidR="00036769">
        <w:rPr>
          <w:rFonts w:ascii="Calibri" w:hAnsi="Calibri"/>
          <w:sz w:val="22"/>
          <w:szCs w:val="22"/>
          <w:lang w:val="sk-SK"/>
        </w:rPr>
        <w:t xml:space="preserve"> vytvorili organizačný manuál, ktorý zabezpečiť </w:t>
      </w:r>
      <w:r w:rsidR="00036769" w:rsidRPr="0010517D">
        <w:rPr>
          <w:rFonts w:ascii="Calibri" w:hAnsi="Calibri"/>
          <w:sz w:val="22"/>
          <w:szCs w:val="22"/>
          <w:lang w:val="sk-SK"/>
        </w:rPr>
        <w:t>približne 4 500 športovco</w:t>
      </w:r>
      <w:r w:rsidR="00036769">
        <w:rPr>
          <w:rFonts w:ascii="Calibri" w:hAnsi="Calibri"/>
          <w:sz w:val="22"/>
          <w:szCs w:val="22"/>
          <w:lang w:val="sk-SK"/>
        </w:rPr>
        <w:t>m</w:t>
      </w:r>
      <w:r w:rsidR="00036769" w:rsidRPr="0010517D">
        <w:rPr>
          <w:rFonts w:ascii="Calibri" w:hAnsi="Calibri"/>
          <w:sz w:val="22"/>
          <w:szCs w:val="22"/>
          <w:lang w:val="sk-SK"/>
        </w:rPr>
        <w:t xml:space="preserve"> s</w:t>
      </w:r>
      <w:r w:rsidR="00036769">
        <w:rPr>
          <w:rFonts w:ascii="Calibri" w:hAnsi="Calibri"/>
          <w:sz w:val="22"/>
          <w:szCs w:val="22"/>
          <w:lang w:val="sk-SK"/>
        </w:rPr>
        <w:t> intelektuálnym znevýhodnením v</w:t>
      </w:r>
      <w:r w:rsidR="00036769" w:rsidRPr="0010517D">
        <w:rPr>
          <w:rFonts w:ascii="Calibri" w:hAnsi="Calibri"/>
          <w:sz w:val="22"/>
          <w:szCs w:val="22"/>
          <w:lang w:val="sk-SK"/>
        </w:rPr>
        <w:t xml:space="preserve"> celej krajine</w:t>
      </w:r>
      <w:r w:rsidR="00036769">
        <w:rPr>
          <w:rFonts w:ascii="Calibri" w:hAnsi="Calibri"/>
          <w:sz w:val="22"/>
          <w:szCs w:val="22"/>
          <w:lang w:val="sk-SK"/>
        </w:rPr>
        <w:t xml:space="preserve"> cvičebný program a za podpory </w:t>
      </w:r>
      <w:r w:rsidR="00036769" w:rsidRPr="0010517D">
        <w:rPr>
          <w:rFonts w:ascii="Calibri" w:hAnsi="Calibri"/>
          <w:sz w:val="22"/>
          <w:szCs w:val="22"/>
          <w:lang w:val="sk-SK"/>
        </w:rPr>
        <w:t>Ministerstva</w:t>
      </w:r>
      <w:r w:rsidR="00036769">
        <w:rPr>
          <w:rFonts w:ascii="Calibri" w:hAnsi="Calibri"/>
          <w:sz w:val="22"/>
          <w:szCs w:val="22"/>
          <w:lang w:val="sk-SK"/>
        </w:rPr>
        <w:t xml:space="preserve"> vedy, výskumu a </w:t>
      </w:r>
      <w:r w:rsidR="00036769" w:rsidRPr="0010517D">
        <w:rPr>
          <w:rFonts w:ascii="Calibri" w:hAnsi="Calibri"/>
          <w:sz w:val="22"/>
          <w:szCs w:val="22"/>
          <w:lang w:val="sk-SK"/>
        </w:rPr>
        <w:t>športu</w:t>
      </w:r>
      <w:r w:rsidR="00036769">
        <w:rPr>
          <w:rFonts w:ascii="Calibri" w:hAnsi="Calibri"/>
          <w:sz w:val="22"/>
          <w:szCs w:val="22"/>
          <w:lang w:val="sk-SK"/>
        </w:rPr>
        <w:t xml:space="preserve"> SR</w:t>
      </w:r>
      <w:r w:rsidR="00036769" w:rsidRPr="0010517D">
        <w:rPr>
          <w:rFonts w:ascii="Calibri" w:hAnsi="Calibri"/>
          <w:sz w:val="22"/>
          <w:szCs w:val="22"/>
          <w:lang w:val="sk-SK"/>
        </w:rPr>
        <w:t xml:space="preserve"> a spoločnosti </w:t>
      </w:r>
      <w:proofErr w:type="spellStart"/>
      <w:r w:rsidR="00036769" w:rsidRPr="0010517D">
        <w:rPr>
          <w:rFonts w:ascii="Calibri" w:hAnsi="Calibri"/>
          <w:sz w:val="22"/>
          <w:szCs w:val="22"/>
          <w:lang w:val="sk-SK"/>
        </w:rPr>
        <w:t>Demi</w:t>
      </w:r>
      <w:r w:rsidR="00036769">
        <w:rPr>
          <w:rFonts w:ascii="Calibri" w:hAnsi="Calibri"/>
          <w:sz w:val="22"/>
          <w:szCs w:val="22"/>
          <w:lang w:val="sk-SK"/>
        </w:rPr>
        <w:t>š</w:t>
      </w:r>
      <w:r w:rsidR="00036769" w:rsidRPr="0010517D">
        <w:rPr>
          <w:rFonts w:ascii="Calibri" w:hAnsi="Calibri"/>
          <w:sz w:val="22"/>
          <w:szCs w:val="22"/>
          <w:lang w:val="sk-SK"/>
        </w:rPr>
        <w:t>port</w:t>
      </w:r>
      <w:proofErr w:type="spellEnd"/>
      <w:r w:rsidR="00036769" w:rsidRPr="0010517D">
        <w:rPr>
          <w:rFonts w:ascii="Calibri" w:hAnsi="Calibri"/>
          <w:sz w:val="22"/>
          <w:szCs w:val="22"/>
          <w:lang w:val="sk-SK"/>
        </w:rPr>
        <w:t xml:space="preserve">-Trnava </w:t>
      </w:r>
      <w:r w:rsidR="00036769">
        <w:rPr>
          <w:rFonts w:ascii="Calibri" w:hAnsi="Calibri"/>
          <w:sz w:val="22"/>
          <w:szCs w:val="22"/>
          <w:lang w:val="sk-SK"/>
        </w:rPr>
        <w:t>zrealizovali</w:t>
      </w:r>
      <w:r w:rsidR="00036769" w:rsidRPr="0010517D">
        <w:rPr>
          <w:rFonts w:ascii="Calibri" w:hAnsi="Calibri"/>
          <w:sz w:val="22"/>
          <w:szCs w:val="22"/>
          <w:lang w:val="sk-SK"/>
        </w:rPr>
        <w:t xml:space="preserve"> národnú kampaň </w:t>
      </w:r>
      <w:r w:rsidR="00036769" w:rsidRPr="009B608E">
        <w:rPr>
          <w:rFonts w:ascii="Calibri" w:hAnsi="Calibri"/>
          <w:b/>
          <w:bCs/>
          <w:sz w:val="22"/>
          <w:szCs w:val="22"/>
          <w:lang w:val="sk-SK"/>
        </w:rPr>
        <w:t>UROB SI DOMA VLASTNE SPECIAL FITKO</w:t>
      </w:r>
      <w:r w:rsidR="00036769" w:rsidRPr="0010517D">
        <w:rPr>
          <w:rFonts w:ascii="Calibri" w:hAnsi="Calibri"/>
          <w:sz w:val="22"/>
          <w:szCs w:val="22"/>
          <w:lang w:val="sk-SK"/>
        </w:rPr>
        <w:t>. Športovci s intelektuá</w:t>
      </w:r>
      <w:r w:rsidR="00036769">
        <w:rPr>
          <w:rFonts w:ascii="Calibri" w:hAnsi="Calibri"/>
          <w:sz w:val="22"/>
          <w:szCs w:val="22"/>
          <w:lang w:val="sk-SK"/>
        </w:rPr>
        <w:t>l</w:t>
      </w:r>
      <w:r w:rsidR="00036769" w:rsidRPr="0010517D">
        <w:rPr>
          <w:rFonts w:ascii="Calibri" w:hAnsi="Calibri"/>
          <w:sz w:val="22"/>
          <w:szCs w:val="22"/>
          <w:lang w:val="sk-SK"/>
        </w:rPr>
        <w:t xml:space="preserve">nym znevýhodnením si spolu so svojimi trénermi a rodinami </w:t>
      </w:r>
      <w:r w:rsidR="00036769">
        <w:rPr>
          <w:rFonts w:ascii="Calibri" w:hAnsi="Calibri"/>
          <w:sz w:val="22"/>
          <w:szCs w:val="22"/>
          <w:lang w:val="sk-SK"/>
        </w:rPr>
        <w:t xml:space="preserve">môžu objednať </w:t>
      </w:r>
      <w:r w:rsidR="00036769" w:rsidRPr="0010517D">
        <w:rPr>
          <w:rFonts w:ascii="Calibri" w:hAnsi="Calibri"/>
          <w:sz w:val="22"/>
          <w:szCs w:val="22"/>
          <w:lang w:val="sk-SK"/>
        </w:rPr>
        <w:t xml:space="preserve">športové potreby, ktoré potrebujú, aby zostali doma </w:t>
      </w:r>
      <w:r w:rsidR="00036769">
        <w:rPr>
          <w:rFonts w:ascii="Calibri" w:hAnsi="Calibri"/>
          <w:sz w:val="22"/>
          <w:szCs w:val="22"/>
          <w:lang w:val="sk-SK"/>
        </w:rPr>
        <w:t>vo forme a spoločnosť</w:t>
      </w:r>
      <w:r w:rsidR="00036769" w:rsidRPr="0010517D">
        <w:rPr>
          <w:rFonts w:ascii="Calibri" w:hAnsi="Calibri"/>
          <w:sz w:val="22"/>
          <w:szCs w:val="22"/>
          <w:lang w:val="sk-SK"/>
        </w:rPr>
        <w:t xml:space="preserve"> </w:t>
      </w:r>
      <w:proofErr w:type="spellStart"/>
      <w:r w:rsidR="00036769" w:rsidRPr="0010517D">
        <w:rPr>
          <w:rFonts w:ascii="Calibri" w:hAnsi="Calibri"/>
          <w:sz w:val="22"/>
          <w:szCs w:val="22"/>
          <w:lang w:val="sk-SK"/>
        </w:rPr>
        <w:t>Demi</w:t>
      </w:r>
      <w:r w:rsidR="00036769">
        <w:rPr>
          <w:rFonts w:ascii="Calibri" w:hAnsi="Calibri"/>
          <w:sz w:val="22"/>
          <w:szCs w:val="22"/>
          <w:lang w:val="sk-SK"/>
        </w:rPr>
        <w:t>š</w:t>
      </w:r>
      <w:r w:rsidR="00036769" w:rsidRPr="0010517D">
        <w:rPr>
          <w:rFonts w:ascii="Calibri" w:hAnsi="Calibri"/>
          <w:sz w:val="22"/>
          <w:szCs w:val="22"/>
          <w:lang w:val="sk-SK"/>
        </w:rPr>
        <w:t>port</w:t>
      </w:r>
      <w:proofErr w:type="spellEnd"/>
      <w:r w:rsidR="00036769">
        <w:rPr>
          <w:rFonts w:ascii="Calibri" w:hAnsi="Calibri"/>
          <w:sz w:val="22"/>
          <w:szCs w:val="22"/>
          <w:lang w:val="sk-SK"/>
        </w:rPr>
        <w:t xml:space="preserve"> sa postará o to, </w:t>
      </w:r>
      <w:r w:rsidR="00036769" w:rsidRPr="0010517D">
        <w:rPr>
          <w:rFonts w:ascii="Calibri" w:hAnsi="Calibri"/>
          <w:sz w:val="22"/>
          <w:szCs w:val="22"/>
          <w:lang w:val="sk-SK"/>
        </w:rPr>
        <w:t>aby boli náčinia a fitnes pomôcky doručené priamo pred dvere športovca</w:t>
      </w:r>
      <w:r w:rsidR="00036769">
        <w:rPr>
          <w:rFonts w:ascii="Calibri" w:hAnsi="Calibri"/>
          <w:sz w:val="22"/>
          <w:szCs w:val="22"/>
          <w:lang w:val="sk-SK"/>
        </w:rPr>
        <w:t>.</w:t>
      </w:r>
    </w:p>
    <w:p w14:paraId="11E099A7" w14:textId="77777777" w:rsidR="00036769" w:rsidRDefault="00036769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</w:p>
    <w:p w14:paraId="70735F8D" w14:textId="77777777" w:rsidR="00036769" w:rsidRDefault="00036769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i/>
          <w:iCs/>
          <w:sz w:val="22"/>
          <w:szCs w:val="22"/>
          <w:lang w:val="sk-SK"/>
        </w:rPr>
        <w:t>,,</w:t>
      </w:r>
      <w:r w:rsidRPr="00205D63">
        <w:rPr>
          <w:rFonts w:ascii="Calibri" w:hAnsi="Calibri"/>
          <w:i/>
          <w:iCs/>
          <w:sz w:val="22"/>
          <w:szCs w:val="22"/>
          <w:lang w:val="sk-SK"/>
        </w:rPr>
        <w:t xml:space="preserve">Karanténa urobila šport niečím, čo </w:t>
      </w:r>
      <w:r>
        <w:rPr>
          <w:rFonts w:ascii="Calibri" w:hAnsi="Calibri"/>
          <w:i/>
          <w:iCs/>
          <w:sz w:val="22"/>
          <w:szCs w:val="22"/>
          <w:lang w:val="sk-SK"/>
        </w:rPr>
        <w:t xml:space="preserve">musia </w:t>
      </w:r>
      <w:r w:rsidRPr="00205D63">
        <w:rPr>
          <w:rFonts w:ascii="Calibri" w:hAnsi="Calibri"/>
          <w:i/>
          <w:iCs/>
          <w:sz w:val="22"/>
          <w:szCs w:val="22"/>
          <w:lang w:val="sk-SK"/>
        </w:rPr>
        <w:t xml:space="preserve">naši športovci znovu objaviť - a oni to robia. </w:t>
      </w:r>
      <w:r>
        <w:rPr>
          <w:rFonts w:ascii="Calibri" w:hAnsi="Calibri"/>
          <w:i/>
          <w:iCs/>
          <w:sz w:val="22"/>
          <w:szCs w:val="22"/>
          <w:lang w:val="sk-SK"/>
        </w:rPr>
        <w:t>B</w:t>
      </w:r>
      <w:r w:rsidRPr="00205D63">
        <w:rPr>
          <w:rFonts w:ascii="Calibri" w:hAnsi="Calibri"/>
          <w:i/>
          <w:iCs/>
          <w:sz w:val="22"/>
          <w:szCs w:val="22"/>
          <w:lang w:val="sk-SK"/>
        </w:rPr>
        <w:t xml:space="preserve">ojujú o akceptáciu spoločnosti </w:t>
      </w:r>
      <w:r w:rsidRPr="00FD4924">
        <w:rPr>
          <w:rFonts w:ascii="Calibri" w:hAnsi="Calibri"/>
          <w:i/>
          <w:iCs/>
          <w:sz w:val="22"/>
          <w:szCs w:val="22"/>
          <w:lang w:val="sk-SK"/>
        </w:rPr>
        <w:t xml:space="preserve">každý deň svojho života. Súčasťou tohto boja je ukázať verejnosti ich talent, ich neúnavnú snahu zostať fit aj napriek tejto izolácii. </w:t>
      </w:r>
      <w:r>
        <w:rPr>
          <w:rFonts w:ascii="Calibri" w:hAnsi="Calibri"/>
          <w:i/>
          <w:iCs/>
          <w:sz w:val="22"/>
          <w:szCs w:val="22"/>
          <w:lang w:val="sk-SK"/>
        </w:rPr>
        <w:t>Š</w:t>
      </w:r>
      <w:r w:rsidRPr="00FD4924">
        <w:rPr>
          <w:rFonts w:ascii="Calibri" w:hAnsi="Calibri"/>
          <w:i/>
          <w:iCs/>
          <w:sz w:val="22"/>
          <w:szCs w:val="22"/>
          <w:lang w:val="sk-SK"/>
        </w:rPr>
        <w:t>portovci Špeciálnych olympiád Slovensko dokazujú svoju silnú schopnosť prispôsobiť sa každý deň veľmi náročnej situácii, ktorú prežívame</w:t>
      </w:r>
      <w:r>
        <w:rPr>
          <w:rFonts w:ascii="Calibri" w:hAnsi="Calibri"/>
          <w:i/>
          <w:iCs/>
          <w:sz w:val="22"/>
          <w:szCs w:val="22"/>
          <w:lang w:val="sk-SK"/>
        </w:rPr>
        <w:t>,</w:t>
      </w:r>
      <w:r w:rsidRPr="00FD4924">
        <w:rPr>
          <w:rFonts w:ascii="Calibri" w:hAnsi="Calibri"/>
          <w:i/>
          <w:iCs/>
          <w:sz w:val="22"/>
          <w:szCs w:val="22"/>
          <w:lang w:val="sk-SK"/>
        </w:rPr>
        <w:t>"</w:t>
      </w:r>
      <w:r>
        <w:rPr>
          <w:rFonts w:ascii="Calibri" w:hAnsi="Calibri"/>
          <w:i/>
          <w:iCs/>
          <w:sz w:val="22"/>
          <w:szCs w:val="22"/>
          <w:lang w:val="sk-SK"/>
        </w:rPr>
        <w:t xml:space="preserve"> </w:t>
      </w:r>
      <w:r>
        <w:rPr>
          <w:rFonts w:ascii="Calibri" w:hAnsi="Calibri"/>
          <w:sz w:val="22"/>
          <w:szCs w:val="22"/>
          <w:lang w:val="sk-SK"/>
        </w:rPr>
        <w:t xml:space="preserve">hovorí </w:t>
      </w:r>
      <w:r w:rsidRPr="0086266B">
        <w:rPr>
          <w:rFonts w:ascii="Calibri" w:hAnsi="Calibri"/>
          <w:b/>
          <w:bCs/>
          <w:sz w:val="22"/>
          <w:szCs w:val="22"/>
          <w:lang w:val="sk-SK"/>
        </w:rPr>
        <w:t>Eva Gažová, Národná riaditeľka Špeciálnych olympiád Slovensko.</w:t>
      </w:r>
    </w:p>
    <w:p w14:paraId="152593CB" w14:textId="77777777" w:rsidR="00036769" w:rsidRPr="006C4E66" w:rsidRDefault="00036769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</w:p>
    <w:p w14:paraId="5DA3980E" w14:textId="77777777" w:rsidR="00036769" w:rsidRDefault="00036769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Túto možnosť už využilo v</w:t>
      </w:r>
      <w:r w:rsidRPr="0010517D">
        <w:rPr>
          <w:rFonts w:ascii="Calibri" w:hAnsi="Calibri"/>
          <w:sz w:val="22"/>
          <w:szCs w:val="22"/>
          <w:lang w:val="sk-SK"/>
        </w:rPr>
        <w:t xml:space="preserve">iac ako  1 000 jednotlivcov s intelektuálnym znevýhodnením po celom Slovensku, vďaka </w:t>
      </w:r>
      <w:r w:rsidRPr="006C4E66">
        <w:rPr>
          <w:rFonts w:ascii="Calibri" w:hAnsi="Calibri"/>
          <w:sz w:val="22"/>
          <w:szCs w:val="22"/>
          <w:lang w:val="sk-SK"/>
        </w:rPr>
        <w:t>čomu sa</w:t>
      </w:r>
      <w:r w:rsidRPr="00205D63">
        <w:rPr>
          <w:rFonts w:ascii="Calibri" w:hAnsi="Calibri"/>
          <w:b/>
          <w:bCs/>
          <w:sz w:val="22"/>
          <w:szCs w:val="22"/>
          <w:lang w:val="sk-SK"/>
        </w:rPr>
        <w:t xml:space="preserve"> Špeciálne olympiády Slovensko stali  jednou z prvých národných organizácií Špeciálnych olympiád v Európe, ktorá vytvorila takúto národnú platformu</w:t>
      </w:r>
      <w:r w:rsidRPr="0010517D">
        <w:rPr>
          <w:rFonts w:ascii="Calibri" w:hAnsi="Calibri"/>
          <w:sz w:val="22"/>
          <w:szCs w:val="22"/>
          <w:lang w:val="sk-SK"/>
        </w:rPr>
        <w:t xml:space="preserve">. Iniciatíva </w:t>
      </w:r>
      <w:r>
        <w:rPr>
          <w:rFonts w:ascii="Calibri" w:hAnsi="Calibri"/>
          <w:sz w:val="22"/>
          <w:szCs w:val="22"/>
          <w:lang w:val="sk-SK"/>
        </w:rPr>
        <w:lastRenderedPageBreak/>
        <w:t>UROB SI DOMA SPECIAL FITKO,</w:t>
      </w:r>
      <w:r w:rsidRPr="0010517D">
        <w:rPr>
          <w:rFonts w:ascii="Calibri" w:hAnsi="Calibri"/>
          <w:sz w:val="22"/>
          <w:szCs w:val="22"/>
          <w:lang w:val="sk-SK"/>
        </w:rPr>
        <w:t xml:space="preserve"> </w:t>
      </w:r>
      <w:r>
        <w:rPr>
          <w:rFonts w:ascii="Calibri" w:hAnsi="Calibri"/>
          <w:sz w:val="22"/>
          <w:szCs w:val="22"/>
          <w:lang w:val="sk-SK"/>
        </w:rPr>
        <w:t xml:space="preserve">sa </w:t>
      </w:r>
      <w:r w:rsidRPr="0010517D">
        <w:rPr>
          <w:rFonts w:ascii="Calibri" w:hAnsi="Calibri"/>
          <w:sz w:val="22"/>
          <w:szCs w:val="22"/>
          <w:lang w:val="sk-SK"/>
        </w:rPr>
        <w:t xml:space="preserve">tiež </w:t>
      </w:r>
      <w:r>
        <w:rPr>
          <w:rFonts w:ascii="Calibri" w:hAnsi="Calibri"/>
          <w:sz w:val="22"/>
          <w:szCs w:val="22"/>
          <w:lang w:val="sk-SK"/>
        </w:rPr>
        <w:t>zapája do kľúčovej ini</w:t>
      </w:r>
      <w:r w:rsidRPr="0010517D">
        <w:rPr>
          <w:rFonts w:ascii="Calibri" w:hAnsi="Calibri"/>
          <w:sz w:val="22"/>
          <w:szCs w:val="22"/>
          <w:lang w:val="sk-SK"/>
        </w:rPr>
        <w:t>ciatív</w:t>
      </w:r>
      <w:r>
        <w:rPr>
          <w:rFonts w:ascii="Calibri" w:hAnsi="Calibri"/>
          <w:sz w:val="22"/>
          <w:szCs w:val="22"/>
          <w:lang w:val="sk-SK"/>
        </w:rPr>
        <w:t>y</w:t>
      </w:r>
      <w:r w:rsidRPr="0010517D">
        <w:rPr>
          <w:rFonts w:ascii="Calibri" w:hAnsi="Calibri"/>
          <w:sz w:val="22"/>
          <w:szCs w:val="22"/>
          <w:lang w:val="sk-SK"/>
        </w:rPr>
        <w:t xml:space="preserve"> Európskej únie</w:t>
      </w:r>
      <w:r>
        <w:rPr>
          <w:rFonts w:ascii="Calibri" w:hAnsi="Calibri"/>
          <w:sz w:val="22"/>
          <w:szCs w:val="22"/>
          <w:lang w:val="sk-SK"/>
        </w:rPr>
        <w:t xml:space="preserve"> v podpore športu -</w:t>
      </w:r>
      <w:r w:rsidRPr="0010517D">
        <w:rPr>
          <w:rFonts w:ascii="Calibri" w:hAnsi="Calibri"/>
          <w:sz w:val="22"/>
          <w:szCs w:val="22"/>
          <w:lang w:val="sk-SK"/>
        </w:rPr>
        <w:t xml:space="preserve"> Európsk</w:t>
      </w:r>
      <w:r>
        <w:rPr>
          <w:rFonts w:ascii="Calibri" w:hAnsi="Calibri"/>
          <w:sz w:val="22"/>
          <w:szCs w:val="22"/>
          <w:lang w:val="sk-SK"/>
        </w:rPr>
        <w:t>eho</w:t>
      </w:r>
      <w:r w:rsidRPr="0010517D">
        <w:rPr>
          <w:rFonts w:ascii="Calibri" w:hAnsi="Calibri"/>
          <w:sz w:val="22"/>
          <w:szCs w:val="22"/>
          <w:lang w:val="sk-SK"/>
        </w:rPr>
        <w:t xml:space="preserve"> týždň</w:t>
      </w:r>
      <w:r>
        <w:rPr>
          <w:rFonts w:ascii="Calibri" w:hAnsi="Calibri"/>
          <w:sz w:val="22"/>
          <w:szCs w:val="22"/>
          <w:lang w:val="sk-SK"/>
        </w:rPr>
        <w:t>a</w:t>
      </w:r>
      <w:r w:rsidRPr="0010517D">
        <w:rPr>
          <w:rFonts w:ascii="Calibri" w:hAnsi="Calibri"/>
          <w:sz w:val="22"/>
          <w:szCs w:val="22"/>
          <w:lang w:val="sk-SK"/>
        </w:rPr>
        <w:t xml:space="preserve"> športu</w:t>
      </w:r>
      <w:r>
        <w:rPr>
          <w:rFonts w:ascii="Calibri" w:hAnsi="Calibri"/>
          <w:sz w:val="22"/>
          <w:szCs w:val="22"/>
          <w:lang w:val="sk-SK"/>
        </w:rPr>
        <w:t xml:space="preserve"> a preniesla ho z ihrísk do obývačiek</w:t>
      </w:r>
      <w:r w:rsidRPr="0010517D">
        <w:rPr>
          <w:rFonts w:ascii="Calibri" w:hAnsi="Calibri"/>
          <w:sz w:val="22"/>
          <w:szCs w:val="22"/>
          <w:lang w:val="sk-SK"/>
        </w:rPr>
        <w:t>.</w:t>
      </w:r>
    </w:p>
    <w:p w14:paraId="680D2B99" w14:textId="77777777" w:rsidR="00036769" w:rsidRDefault="00036769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</w:p>
    <w:p w14:paraId="5C4E769B" w14:textId="77777777" w:rsidR="00036769" w:rsidRPr="00F36D2A" w:rsidRDefault="00036769" w:rsidP="00036769">
      <w:pPr>
        <w:pStyle w:val="Telo"/>
        <w:jc w:val="both"/>
        <w:rPr>
          <w:rFonts w:ascii="Calibri" w:eastAsia="Helvetica" w:hAnsi="Calibri" w:cs="Calibri"/>
          <w:b/>
          <w:bCs/>
          <w:sz w:val="20"/>
          <w:szCs w:val="20"/>
          <w:lang w:val="sk-SK"/>
        </w:rPr>
      </w:pPr>
      <w:r w:rsidRPr="00F36D2A">
        <w:rPr>
          <w:rFonts w:ascii="Calibri" w:hAnsi="Calibri" w:cs="Calibri"/>
          <w:b/>
          <w:bCs/>
          <w:sz w:val="22"/>
          <w:szCs w:val="22"/>
          <w:lang w:val="sk-SK"/>
        </w:rPr>
        <w:t>COVID-19 - nová hranica: Prečo musí Európa hľadať cestu vpred</w:t>
      </w:r>
    </w:p>
    <w:p w14:paraId="4928F2F9" w14:textId="77777777" w:rsidR="00036769" w:rsidRDefault="00036769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Eva Gažová v</w:t>
      </w:r>
      <w:r w:rsidRPr="0010517D">
        <w:rPr>
          <w:rFonts w:ascii="Calibri" w:hAnsi="Calibri"/>
          <w:sz w:val="22"/>
          <w:szCs w:val="22"/>
          <w:lang w:val="sk-SK"/>
        </w:rPr>
        <w:t xml:space="preserve">idí jedinečnú príležitosť využiť COVID19 na vytvorenie silnejšieho a </w:t>
      </w:r>
      <w:proofErr w:type="spellStart"/>
      <w:r w:rsidRPr="0010517D">
        <w:rPr>
          <w:rFonts w:ascii="Calibri" w:hAnsi="Calibri"/>
          <w:sz w:val="22"/>
          <w:szCs w:val="22"/>
          <w:lang w:val="sk-SK"/>
        </w:rPr>
        <w:t>inkluzívnejšieho</w:t>
      </w:r>
      <w:proofErr w:type="spellEnd"/>
      <w:r w:rsidRPr="0010517D">
        <w:rPr>
          <w:rFonts w:ascii="Calibri" w:hAnsi="Calibri"/>
          <w:sz w:val="22"/>
          <w:szCs w:val="22"/>
          <w:lang w:val="sk-SK"/>
        </w:rPr>
        <w:t xml:space="preserve"> Slovenska. </w:t>
      </w:r>
      <w:r>
        <w:rPr>
          <w:rFonts w:ascii="Calibri" w:hAnsi="Calibri"/>
          <w:sz w:val="22"/>
          <w:szCs w:val="22"/>
          <w:lang w:val="sk-SK"/>
        </w:rPr>
        <w:t>Š</w:t>
      </w:r>
      <w:r w:rsidRPr="0010517D">
        <w:rPr>
          <w:rFonts w:ascii="Calibri" w:hAnsi="Calibri"/>
          <w:sz w:val="22"/>
          <w:szCs w:val="22"/>
          <w:lang w:val="sk-SK"/>
        </w:rPr>
        <w:t xml:space="preserve">portovci Špeciálnych olympiád Slovensko spolu s desiatkami tisíc členov rodín, trénerov, dobrovoľníkov, podporovateľov a sponzorov </w:t>
      </w:r>
      <w:r>
        <w:rPr>
          <w:rFonts w:ascii="Calibri" w:hAnsi="Calibri"/>
          <w:sz w:val="22"/>
          <w:szCs w:val="22"/>
          <w:lang w:val="sk-SK"/>
        </w:rPr>
        <w:t>preto pripravujú</w:t>
      </w:r>
      <w:r w:rsidRPr="0010517D">
        <w:rPr>
          <w:rFonts w:ascii="Calibri" w:hAnsi="Calibri"/>
          <w:sz w:val="22"/>
          <w:szCs w:val="22"/>
          <w:lang w:val="sk-SK"/>
        </w:rPr>
        <w:t xml:space="preserve"> Deklaráciu Inklúzie, aby zdôraznili naliehavosť Inklúzie v tomto období veľkej núdze,  ale tiež zosilnili hlas tých, k</w:t>
      </w:r>
      <w:r>
        <w:rPr>
          <w:rFonts w:ascii="Calibri" w:hAnsi="Calibri"/>
          <w:sz w:val="22"/>
          <w:szCs w:val="22"/>
          <w:lang w:val="sk-SK"/>
        </w:rPr>
        <w:t>t</w:t>
      </w:r>
      <w:r w:rsidRPr="0010517D">
        <w:rPr>
          <w:rFonts w:ascii="Calibri" w:hAnsi="Calibri"/>
          <w:sz w:val="22"/>
          <w:szCs w:val="22"/>
          <w:lang w:val="sk-SK"/>
        </w:rPr>
        <w:t>orí sú tak často nevypočutí.</w:t>
      </w:r>
    </w:p>
    <w:p w14:paraId="42FE0C0E" w14:textId="77777777" w:rsidR="00036769" w:rsidRDefault="00036769" w:rsidP="00036769">
      <w:pPr>
        <w:pStyle w:val="Telo"/>
        <w:jc w:val="both"/>
        <w:rPr>
          <w:rFonts w:ascii="Calibri" w:hAnsi="Calibri"/>
          <w:sz w:val="22"/>
          <w:szCs w:val="22"/>
          <w:lang w:val="sk-SK"/>
        </w:rPr>
      </w:pPr>
    </w:p>
    <w:p w14:paraId="27214782" w14:textId="77777777" w:rsidR="00036769" w:rsidRPr="009B608E" w:rsidRDefault="00036769" w:rsidP="00036769">
      <w:pPr>
        <w:pStyle w:val="Telo"/>
        <w:jc w:val="both"/>
        <w:rPr>
          <w:rFonts w:ascii="Calibri" w:eastAsia="Calibri" w:hAnsi="Calibri" w:cs="Calibri"/>
          <w:i/>
          <w:iCs/>
          <w:sz w:val="22"/>
          <w:szCs w:val="22"/>
          <w:lang w:val="sk-SK"/>
        </w:rPr>
      </w:pPr>
      <w:r w:rsidRPr="009B608E">
        <w:rPr>
          <w:rFonts w:ascii="Calibri" w:hAnsi="Calibri"/>
          <w:i/>
          <w:iCs/>
          <w:sz w:val="22"/>
          <w:szCs w:val="22"/>
          <w:lang w:val="sk-SK"/>
        </w:rPr>
        <w:t>„Deklarácia Inklúzie je vyhlásenie a vyjadrením našich športovcov pre národ. Keď sa budeme môcť vrátiť na ihrisko a do športového klubu, budú dvere pre našich športovcov tiež otvorené? Ak si vezmeme nejaké ponaučenie z COVID19, malo by to byť, že zdravie a šport musia byť prístupné pre všetkých -  a to tiež platí aj pre jednotlivcov s intelektuálnym postihnutím</w:t>
      </w:r>
      <w:r>
        <w:rPr>
          <w:rFonts w:ascii="Calibri" w:hAnsi="Calibri"/>
          <w:i/>
          <w:iCs/>
          <w:sz w:val="22"/>
          <w:szCs w:val="22"/>
          <w:lang w:val="sk-SK"/>
        </w:rPr>
        <w:t>,</w:t>
      </w:r>
      <w:r w:rsidRPr="009B608E">
        <w:rPr>
          <w:rFonts w:ascii="Calibri" w:hAnsi="Calibri"/>
          <w:i/>
          <w:iCs/>
          <w:sz w:val="22"/>
          <w:szCs w:val="22"/>
          <w:lang w:val="sk-SK"/>
        </w:rPr>
        <w:t>“</w:t>
      </w:r>
      <w:r>
        <w:rPr>
          <w:rFonts w:ascii="Calibri" w:hAnsi="Calibri"/>
          <w:i/>
          <w:iCs/>
          <w:sz w:val="22"/>
          <w:szCs w:val="22"/>
          <w:lang w:val="sk-SK"/>
        </w:rPr>
        <w:t xml:space="preserve"> </w:t>
      </w:r>
      <w:r w:rsidRPr="006C4E66">
        <w:rPr>
          <w:rFonts w:ascii="Calibri" w:hAnsi="Calibri"/>
          <w:sz w:val="22"/>
          <w:szCs w:val="22"/>
          <w:lang w:val="sk-SK"/>
        </w:rPr>
        <w:t>konštatuje Eva Gažová</w:t>
      </w:r>
      <w:r>
        <w:rPr>
          <w:rFonts w:ascii="Calibri" w:hAnsi="Calibri"/>
          <w:i/>
          <w:iCs/>
          <w:sz w:val="22"/>
          <w:szCs w:val="22"/>
          <w:lang w:val="sk-SK"/>
        </w:rPr>
        <w:t>.</w:t>
      </w:r>
    </w:p>
    <w:p w14:paraId="42C11893" w14:textId="77777777" w:rsidR="00036769" w:rsidRPr="0010517D" w:rsidRDefault="00036769" w:rsidP="00036769">
      <w:pPr>
        <w:pStyle w:val="Telo"/>
        <w:jc w:val="both"/>
        <w:rPr>
          <w:rFonts w:ascii="Calibri" w:eastAsia="Calibri" w:hAnsi="Calibri" w:cs="Calibri"/>
          <w:sz w:val="22"/>
          <w:szCs w:val="22"/>
          <w:lang w:val="sk-SK"/>
        </w:rPr>
      </w:pPr>
    </w:p>
    <w:p w14:paraId="3E315407" w14:textId="4C2D38D6" w:rsidR="00643D99" w:rsidRDefault="00D03FDE" w:rsidP="00643D9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Viac informácií o činnosti Špeciálnych olympiád Slovensko nájdete na webe </w:t>
      </w:r>
      <w:hyperlink r:id="rId11" w:history="1">
        <w:r w:rsidR="003561E4" w:rsidRPr="001F36BD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https://specialolympics.sk/</w:t>
        </w:r>
      </w:hyperlink>
    </w:p>
    <w:p w14:paraId="5F1224F3" w14:textId="392678B3" w:rsidR="003561E4" w:rsidRDefault="003561E4" w:rsidP="00643D9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alebo na </w:t>
      </w:r>
      <w:hyperlink r:id="rId12" w:history="1">
        <w:r w:rsidR="00631A1A" w:rsidRPr="001F36BD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https://www.facebook.com/SpecialOlympicsSlovakia/</w:t>
        </w:r>
      </w:hyperlink>
    </w:p>
    <w:p w14:paraId="4704094E" w14:textId="77777777" w:rsidR="00631A1A" w:rsidRDefault="00631A1A" w:rsidP="00643D9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D064607" w14:textId="77777777" w:rsidR="00D03FDE" w:rsidRDefault="00D03FDE" w:rsidP="00643D99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5716691" w14:textId="77777777" w:rsidR="00643D99" w:rsidRPr="00F02D82" w:rsidRDefault="00643D99" w:rsidP="00643D99">
      <w:pPr>
        <w:jc w:val="both"/>
        <w:rPr>
          <w:rFonts w:asciiTheme="minorHAnsi" w:hAnsiTheme="minorHAnsi" w:cstheme="minorHAnsi"/>
          <w:lang w:val="sk-SK"/>
        </w:rPr>
      </w:pPr>
      <w:r w:rsidRPr="00F02D82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O </w:t>
      </w:r>
      <w:proofErr w:type="spellStart"/>
      <w:r w:rsidRPr="00F02D82">
        <w:rPr>
          <w:rFonts w:asciiTheme="minorHAnsi" w:hAnsiTheme="minorHAnsi" w:cstheme="minorHAnsi"/>
          <w:b/>
          <w:bCs/>
          <w:color w:val="000000"/>
          <w:sz w:val="18"/>
          <w:szCs w:val="18"/>
        </w:rPr>
        <w:t>organizácii</w:t>
      </w:r>
      <w:proofErr w:type="spellEnd"/>
      <w:r w:rsidRPr="00F02D82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Special Olympics International  </w:t>
      </w:r>
    </w:p>
    <w:p w14:paraId="6A7869DE" w14:textId="77777777" w:rsidR="00643D99" w:rsidRDefault="00643D99" w:rsidP="00643D99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02D82">
        <w:rPr>
          <w:rFonts w:asciiTheme="minorHAnsi" w:hAnsiTheme="minorHAnsi" w:cstheme="minorHAnsi"/>
          <w:color w:val="auto"/>
          <w:sz w:val="18"/>
          <w:szCs w:val="18"/>
        </w:rPr>
        <w:t>Špeciálne olympiády sú inkluzívnou organizáciou využívajúcou šport a vzdelávanie, prostredníctvom ktorých sa každý deň na celom svete snaží posilniť postavenie ľudí s intelektuálnym znevýhodnením. Celosvetová organizácia vznikla v roku 1968 a v roku 2018  oslávila už 50. výročie založenia. Na Slovensku oslávili Špeciálne olympiády 25. výročie založenia v roku 2018. Na celom svete v 192 krajinách športuje viac ako 5 miliónov osôb s intelektuálnym znevýhodnením. S podporou viac ako 1 milióna trénerov, učiteľov a dobrovoľníkov sa organizuje viac ako 108 000 súťaží ročne v 32 druhoch olympijských športo</w:t>
      </w:r>
      <w:r>
        <w:rPr>
          <w:rFonts w:asciiTheme="minorHAnsi" w:hAnsiTheme="minorHAnsi" w:cstheme="minorHAnsi"/>
          <w:color w:val="auto"/>
          <w:sz w:val="18"/>
          <w:szCs w:val="18"/>
        </w:rPr>
        <w:t>v.</w:t>
      </w:r>
    </w:p>
    <w:p w14:paraId="704569E6" w14:textId="184B3B57" w:rsidR="00407160" w:rsidRPr="004229CF" w:rsidRDefault="00407160" w:rsidP="004229CF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sectPr w:rsidR="00407160" w:rsidRPr="004229CF" w:rsidSect="00585B8B">
      <w:headerReference w:type="default" r:id="rId13"/>
      <w:footerReference w:type="default" r:id="rId14"/>
      <w:pgSz w:w="11900" w:h="16840"/>
      <w:pgMar w:top="2087" w:right="1417" w:bottom="232" w:left="1417" w:header="2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9C56" w14:textId="77777777" w:rsidR="00C96FE5" w:rsidRDefault="00C96FE5" w:rsidP="005045AF">
      <w:r>
        <w:separator/>
      </w:r>
    </w:p>
  </w:endnote>
  <w:endnote w:type="continuationSeparator" w:id="0">
    <w:p w14:paraId="79F82D0F" w14:textId="77777777" w:rsidR="00C96FE5" w:rsidRDefault="00C96FE5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mbria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05D7" w14:textId="77777777" w:rsidR="00F34DFB" w:rsidRDefault="001A1872" w:rsidP="00470473">
    <w:pPr>
      <w:pStyle w:val="Pta"/>
      <w:ind w:left="-1417"/>
    </w:pPr>
    <w:r>
      <w:rPr>
        <w:noProof/>
      </w:rPr>
      <w:drawing>
        <wp:inline distT="0" distB="0" distL="0" distR="0" wp14:anchorId="705C9082" wp14:editId="1E390DAA">
          <wp:extent cx="7574400" cy="3031200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0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C34B3" w14:textId="77777777" w:rsidR="00C96FE5" w:rsidRDefault="00C96FE5" w:rsidP="005045AF">
      <w:r>
        <w:separator/>
      </w:r>
    </w:p>
  </w:footnote>
  <w:footnote w:type="continuationSeparator" w:id="0">
    <w:p w14:paraId="758D9D74" w14:textId="77777777" w:rsidR="00C96FE5" w:rsidRDefault="00C96FE5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5CBB" w14:textId="77777777" w:rsidR="005045AF" w:rsidRDefault="001A1872" w:rsidP="00470473">
    <w:pPr>
      <w:pStyle w:val="Hlavika"/>
      <w:ind w:left="-1417"/>
    </w:pPr>
    <w:r>
      <w:rPr>
        <w:noProof/>
      </w:rPr>
      <w:drawing>
        <wp:inline distT="0" distB="0" distL="0" distR="0" wp14:anchorId="1A15599B" wp14:editId="401B3F6A">
          <wp:extent cx="7585200" cy="1224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F3FA8"/>
    <w:multiLevelType w:val="hybridMultilevel"/>
    <w:tmpl w:val="81980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93A5E"/>
    <w:multiLevelType w:val="hybridMultilevel"/>
    <w:tmpl w:val="3D94D1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F"/>
    <w:rsid w:val="00001D66"/>
    <w:rsid w:val="0001311F"/>
    <w:rsid w:val="0001320C"/>
    <w:rsid w:val="00015547"/>
    <w:rsid w:val="0003524B"/>
    <w:rsid w:val="00036769"/>
    <w:rsid w:val="00061CC0"/>
    <w:rsid w:val="000662CB"/>
    <w:rsid w:val="000753A0"/>
    <w:rsid w:val="00086207"/>
    <w:rsid w:val="000A4F76"/>
    <w:rsid w:val="000B6A39"/>
    <w:rsid w:val="000C4488"/>
    <w:rsid w:val="000E6C08"/>
    <w:rsid w:val="00101EA0"/>
    <w:rsid w:val="00103D1A"/>
    <w:rsid w:val="00111E0E"/>
    <w:rsid w:val="00112D8F"/>
    <w:rsid w:val="00120A7F"/>
    <w:rsid w:val="001235F5"/>
    <w:rsid w:val="001238A7"/>
    <w:rsid w:val="0013248E"/>
    <w:rsid w:val="00137698"/>
    <w:rsid w:val="00141780"/>
    <w:rsid w:val="00143809"/>
    <w:rsid w:val="00144F8F"/>
    <w:rsid w:val="0015056A"/>
    <w:rsid w:val="001556D4"/>
    <w:rsid w:val="00166622"/>
    <w:rsid w:val="00180C35"/>
    <w:rsid w:val="00190BB7"/>
    <w:rsid w:val="00195FB9"/>
    <w:rsid w:val="001961CC"/>
    <w:rsid w:val="001A1872"/>
    <w:rsid w:val="001A434B"/>
    <w:rsid w:val="001A64D3"/>
    <w:rsid w:val="001B0DF7"/>
    <w:rsid w:val="001B1D86"/>
    <w:rsid w:val="001C04B0"/>
    <w:rsid w:val="001C4E8A"/>
    <w:rsid w:val="001D0DA9"/>
    <w:rsid w:val="001E5E75"/>
    <w:rsid w:val="001F0C57"/>
    <w:rsid w:val="001F1CEB"/>
    <w:rsid w:val="0020075B"/>
    <w:rsid w:val="00201A1B"/>
    <w:rsid w:val="002025A7"/>
    <w:rsid w:val="002045BB"/>
    <w:rsid w:val="00214536"/>
    <w:rsid w:val="00216203"/>
    <w:rsid w:val="00247598"/>
    <w:rsid w:val="00260852"/>
    <w:rsid w:val="00265437"/>
    <w:rsid w:val="00282209"/>
    <w:rsid w:val="002A064F"/>
    <w:rsid w:val="002A219C"/>
    <w:rsid w:val="002A54DD"/>
    <w:rsid w:val="002A6AD5"/>
    <w:rsid w:val="002E70D0"/>
    <w:rsid w:val="00305C8A"/>
    <w:rsid w:val="0030784A"/>
    <w:rsid w:val="00307C6A"/>
    <w:rsid w:val="00311A7B"/>
    <w:rsid w:val="00323E02"/>
    <w:rsid w:val="0033380C"/>
    <w:rsid w:val="00333AB7"/>
    <w:rsid w:val="0033567B"/>
    <w:rsid w:val="00347A20"/>
    <w:rsid w:val="00353B9D"/>
    <w:rsid w:val="00355E1F"/>
    <w:rsid w:val="003561E4"/>
    <w:rsid w:val="003609EF"/>
    <w:rsid w:val="0037163A"/>
    <w:rsid w:val="00392BD4"/>
    <w:rsid w:val="003A2FBE"/>
    <w:rsid w:val="003A50E3"/>
    <w:rsid w:val="003A6071"/>
    <w:rsid w:val="003B77BF"/>
    <w:rsid w:val="003D625E"/>
    <w:rsid w:val="003E4B58"/>
    <w:rsid w:val="00400773"/>
    <w:rsid w:val="0040359E"/>
    <w:rsid w:val="0040458B"/>
    <w:rsid w:val="00407160"/>
    <w:rsid w:val="00410497"/>
    <w:rsid w:val="004229CF"/>
    <w:rsid w:val="00425CF8"/>
    <w:rsid w:val="00432C47"/>
    <w:rsid w:val="00446A8D"/>
    <w:rsid w:val="00451D84"/>
    <w:rsid w:val="004669AE"/>
    <w:rsid w:val="00470473"/>
    <w:rsid w:val="004740C3"/>
    <w:rsid w:val="0048741F"/>
    <w:rsid w:val="004877B4"/>
    <w:rsid w:val="004951CC"/>
    <w:rsid w:val="00497D3C"/>
    <w:rsid w:val="004A3CE3"/>
    <w:rsid w:val="004C56E5"/>
    <w:rsid w:val="004D3E12"/>
    <w:rsid w:val="004D7163"/>
    <w:rsid w:val="004D7C69"/>
    <w:rsid w:val="005045AF"/>
    <w:rsid w:val="00504E89"/>
    <w:rsid w:val="00507957"/>
    <w:rsid w:val="005149E4"/>
    <w:rsid w:val="00515454"/>
    <w:rsid w:val="00521342"/>
    <w:rsid w:val="00523C70"/>
    <w:rsid w:val="005318F4"/>
    <w:rsid w:val="005434F4"/>
    <w:rsid w:val="00546475"/>
    <w:rsid w:val="00555CFC"/>
    <w:rsid w:val="0055733C"/>
    <w:rsid w:val="00562336"/>
    <w:rsid w:val="00566E3A"/>
    <w:rsid w:val="0057225D"/>
    <w:rsid w:val="00575A1F"/>
    <w:rsid w:val="00575FBA"/>
    <w:rsid w:val="00576A04"/>
    <w:rsid w:val="00585B8B"/>
    <w:rsid w:val="00592544"/>
    <w:rsid w:val="005A35FB"/>
    <w:rsid w:val="005A5E16"/>
    <w:rsid w:val="005A6A58"/>
    <w:rsid w:val="005B4222"/>
    <w:rsid w:val="005C1530"/>
    <w:rsid w:val="005C5175"/>
    <w:rsid w:val="005C67CE"/>
    <w:rsid w:val="005C79E1"/>
    <w:rsid w:val="005D7751"/>
    <w:rsid w:val="005D7CD8"/>
    <w:rsid w:val="005F3A1E"/>
    <w:rsid w:val="00631A1A"/>
    <w:rsid w:val="00631A9F"/>
    <w:rsid w:val="00631B78"/>
    <w:rsid w:val="0064026D"/>
    <w:rsid w:val="00643D99"/>
    <w:rsid w:val="00655F02"/>
    <w:rsid w:val="006600C9"/>
    <w:rsid w:val="0066056E"/>
    <w:rsid w:val="0066499D"/>
    <w:rsid w:val="006661F1"/>
    <w:rsid w:val="00666753"/>
    <w:rsid w:val="006707F2"/>
    <w:rsid w:val="006A5576"/>
    <w:rsid w:val="006B14A0"/>
    <w:rsid w:val="006B77AC"/>
    <w:rsid w:val="006C0B12"/>
    <w:rsid w:val="006C3A7F"/>
    <w:rsid w:val="006C7D53"/>
    <w:rsid w:val="006E1E83"/>
    <w:rsid w:val="006E2B07"/>
    <w:rsid w:val="006F11D5"/>
    <w:rsid w:val="006F5599"/>
    <w:rsid w:val="006F6576"/>
    <w:rsid w:val="007158AE"/>
    <w:rsid w:val="00721655"/>
    <w:rsid w:val="0072564C"/>
    <w:rsid w:val="00725B22"/>
    <w:rsid w:val="007365B5"/>
    <w:rsid w:val="00743952"/>
    <w:rsid w:val="007532C9"/>
    <w:rsid w:val="007662B1"/>
    <w:rsid w:val="0078053A"/>
    <w:rsid w:val="00782389"/>
    <w:rsid w:val="0078633C"/>
    <w:rsid w:val="00795414"/>
    <w:rsid w:val="007A0D0F"/>
    <w:rsid w:val="007A1D05"/>
    <w:rsid w:val="007A2848"/>
    <w:rsid w:val="007A2FB9"/>
    <w:rsid w:val="007A5566"/>
    <w:rsid w:val="007A6C9E"/>
    <w:rsid w:val="007A79CA"/>
    <w:rsid w:val="007A7DAD"/>
    <w:rsid w:val="007B3601"/>
    <w:rsid w:val="007B4CD8"/>
    <w:rsid w:val="007B5A33"/>
    <w:rsid w:val="007D35D5"/>
    <w:rsid w:val="007D5588"/>
    <w:rsid w:val="007F084B"/>
    <w:rsid w:val="00801695"/>
    <w:rsid w:val="008028A8"/>
    <w:rsid w:val="008061F9"/>
    <w:rsid w:val="00813876"/>
    <w:rsid w:val="00826234"/>
    <w:rsid w:val="00843B74"/>
    <w:rsid w:val="00851BDC"/>
    <w:rsid w:val="00851F05"/>
    <w:rsid w:val="00855CB0"/>
    <w:rsid w:val="0086262B"/>
    <w:rsid w:val="0086266B"/>
    <w:rsid w:val="00867761"/>
    <w:rsid w:val="0087499E"/>
    <w:rsid w:val="00874DCE"/>
    <w:rsid w:val="008769F7"/>
    <w:rsid w:val="008832CD"/>
    <w:rsid w:val="00884758"/>
    <w:rsid w:val="008955F8"/>
    <w:rsid w:val="008A58BB"/>
    <w:rsid w:val="008C1807"/>
    <w:rsid w:val="008D728A"/>
    <w:rsid w:val="00900C64"/>
    <w:rsid w:val="009067E8"/>
    <w:rsid w:val="009217FE"/>
    <w:rsid w:val="009220C7"/>
    <w:rsid w:val="00933577"/>
    <w:rsid w:val="00941E07"/>
    <w:rsid w:val="0095054D"/>
    <w:rsid w:val="009628E1"/>
    <w:rsid w:val="00972D8D"/>
    <w:rsid w:val="00975D53"/>
    <w:rsid w:val="009773F4"/>
    <w:rsid w:val="009918DA"/>
    <w:rsid w:val="009927E8"/>
    <w:rsid w:val="009A6227"/>
    <w:rsid w:val="009B71B0"/>
    <w:rsid w:val="009C17A5"/>
    <w:rsid w:val="009C2BF8"/>
    <w:rsid w:val="009C3627"/>
    <w:rsid w:val="009D355E"/>
    <w:rsid w:val="009D4C53"/>
    <w:rsid w:val="009D7C7C"/>
    <w:rsid w:val="009E1A03"/>
    <w:rsid w:val="009F1195"/>
    <w:rsid w:val="00A11AF8"/>
    <w:rsid w:val="00A30BC4"/>
    <w:rsid w:val="00A35907"/>
    <w:rsid w:val="00A43F3E"/>
    <w:rsid w:val="00A53D6E"/>
    <w:rsid w:val="00A61DDA"/>
    <w:rsid w:val="00A67F72"/>
    <w:rsid w:val="00A81CF3"/>
    <w:rsid w:val="00A845D4"/>
    <w:rsid w:val="00A879F3"/>
    <w:rsid w:val="00AA34EB"/>
    <w:rsid w:val="00AB4749"/>
    <w:rsid w:val="00AD1E77"/>
    <w:rsid w:val="00AD3A25"/>
    <w:rsid w:val="00B0241E"/>
    <w:rsid w:val="00B128DA"/>
    <w:rsid w:val="00B13DAC"/>
    <w:rsid w:val="00B25EAE"/>
    <w:rsid w:val="00B26B1E"/>
    <w:rsid w:val="00B379C5"/>
    <w:rsid w:val="00B4282B"/>
    <w:rsid w:val="00B42BB1"/>
    <w:rsid w:val="00B64ACD"/>
    <w:rsid w:val="00B65871"/>
    <w:rsid w:val="00B662F4"/>
    <w:rsid w:val="00B74EEC"/>
    <w:rsid w:val="00B80B59"/>
    <w:rsid w:val="00B837D1"/>
    <w:rsid w:val="00B97A36"/>
    <w:rsid w:val="00BA1874"/>
    <w:rsid w:val="00BA79C4"/>
    <w:rsid w:val="00BB1415"/>
    <w:rsid w:val="00BD00FB"/>
    <w:rsid w:val="00BE2D9B"/>
    <w:rsid w:val="00BF0EC6"/>
    <w:rsid w:val="00BF1D32"/>
    <w:rsid w:val="00BF2F85"/>
    <w:rsid w:val="00C0068E"/>
    <w:rsid w:val="00C15F88"/>
    <w:rsid w:val="00C23822"/>
    <w:rsid w:val="00C32D81"/>
    <w:rsid w:val="00C35F7B"/>
    <w:rsid w:val="00C44BD0"/>
    <w:rsid w:val="00C547FD"/>
    <w:rsid w:val="00C666BA"/>
    <w:rsid w:val="00C8570E"/>
    <w:rsid w:val="00C92D63"/>
    <w:rsid w:val="00C931EF"/>
    <w:rsid w:val="00C96FE5"/>
    <w:rsid w:val="00CA306C"/>
    <w:rsid w:val="00CB50EC"/>
    <w:rsid w:val="00CC553D"/>
    <w:rsid w:val="00CD1141"/>
    <w:rsid w:val="00CE67C9"/>
    <w:rsid w:val="00CF2495"/>
    <w:rsid w:val="00D03FDE"/>
    <w:rsid w:val="00D06CBA"/>
    <w:rsid w:val="00D07EEA"/>
    <w:rsid w:val="00D1094A"/>
    <w:rsid w:val="00D178EF"/>
    <w:rsid w:val="00D20D96"/>
    <w:rsid w:val="00D21849"/>
    <w:rsid w:val="00D30A85"/>
    <w:rsid w:val="00D31AFD"/>
    <w:rsid w:val="00D54483"/>
    <w:rsid w:val="00D546E2"/>
    <w:rsid w:val="00D60F7E"/>
    <w:rsid w:val="00D77480"/>
    <w:rsid w:val="00D77617"/>
    <w:rsid w:val="00D827CE"/>
    <w:rsid w:val="00DB5420"/>
    <w:rsid w:val="00DB7052"/>
    <w:rsid w:val="00DB7224"/>
    <w:rsid w:val="00DD466D"/>
    <w:rsid w:val="00DD6D67"/>
    <w:rsid w:val="00DE29E0"/>
    <w:rsid w:val="00DE79CF"/>
    <w:rsid w:val="00DF2D88"/>
    <w:rsid w:val="00E008D4"/>
    <w:rsid w:val="00E11D1C"/>
    <w:rsid w:val="00E14B60"/>
    <w:rsid w:val="00E20FAA"/>
    <w:rsid w:val="00E26323"/>
    <w:rsid w:val="00E557FF"/>
    <w:rsid w:val="00E609FB"/>
    <w:rsid w:val="00E621ED"/>
    <w:rsid w:val="00E63DE0"/>
    <w:rsid w:val="00E6422E"/>
    <w:rsid w:val="00E66FE2"/>
    <w:rsid w:val="00E8028E"/>
    <w:rsid w:val="00E80496"/>
    <w:rsid w:val="00E87EC8"/>
    <w:rsid w:val="00E91DDC"/>
    <w:rsid w:val="00E921F4"/>
    <w:rsid w:val="00E93DFB"/>
    <w:rsid w:val="00E97008"/>
    <w:rsid w:val="00EC3A26"/>
    <w:rsid w:val="00EC443C"/>
    <w:rsid w:val="00EC6658"/>
    <w:rsid w:val="00ED39BA"/>
    <w:rsid w:val="00EE29F1"/>
    <w:rsid w:val="00EF019D"/>
    <w:rsid w:val="00EF4D58"/>
    <w:rsid w:val="00F02D82"/>
    <w:rsid w:val="00F224F0"/>
    <w:rsid w:val="00F32E31"/>
    <w:rsid w:val="00F337BD"/>
    <w:rsid w:val="00F34DFB"/>
    <w:rsid w:val="00F37A3A"/>
    <w:rsid w:val="00F45291"/>
    <w:rsid w:val="00F46B6E"/>
    <w:rsid w:val="00F51CBB"/>
    <w:rsid w:val="00F67741"/>
    <w:rsid w:val="00F67C56"/>
    <w:rsid w:val="00F857F6"/>
    <w:rsid w:val="00F95470"/>
    <w:rsid w:val="00FA1086"/>
    <w:rsid w:val="00FA6264"/>
    <w:rsid w:val="00FA67FB"/>
    <w:rsid w:val="00FC175D"/>
    <w:rsid w:val="00FD60A2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D830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585B8B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Textbubliny">
    <w:name w:val="Balloon Text"/>
    <w:basedOn w:val="Normlny"/>
    <w:link w:val="TextbublinyChar"/>
    <w:uiPriority w:val="99"/>
    <w:semiHidden/>
    <w:unhideWhenUsed/>
    <w:rsid w:val="00470473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473"/>
    <w:rPr>
      <w:rFonts w:ascii="Times New Roman" w:hAnsi="Times New Roman" w:cs="Times New Roman"/>
      <w:sz w:val="18"/>
      <w:szCs w:val="18"/>
    </w:rPr>
  </w:style>
  <w:style w:type="paragraph" w:styleId="Bezriadkovania">
    <w:name w:val="No Spacing"/>
    <w:uiPriority w:val="1"/>
    <w:qFormat/>
    <w:rsid w:val="00E008D4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BB1415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rsid w:val="00CD1141"/>
    <w:rPr>
      <w:color w:val="605E5C"/>
      <w:shd w:val="clear" w:color="auto" w:fill="E1DFDD"/>
    </w:rPr>
  </w:style>
  <w:style w:type="paragraph" w:customStyle="1" w:styleId="Standard">
    <w:name w:val="Standard"/>
    <w:rsid w:val="00585B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t-EE" w:eastAsia="hi-IN" w:bidi="hi-IN"/>
    </w:rPr>
  </w:style>
  <w:style w:type="paragraph" w:styleId="Normlnywebov">
    <w:name w:val="Normal (Web)"/>
    <w:basedOn w:val="Normlny"/>
    <w:uiPriority w:val="99"/>
    <w:semiHidden/>
    <w:unhideWhenUsed/>
    <w:rsid w:val="007863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k-SK" w:eastAsia="sk-SK"/>
    </w:rPr>
  </w:style>
  <w:style w:type="paragraph" w:customStyle="1" w:styleId="BasicParagraph">
    <w:name w:val="[Basic Paragraph]"/>
    <w:basedOn w:val="Normlny"/>
    <w:uiPriority w:val="99"/>
    <w:rsid w:val="007B4CD8"/>
    <w:pPr>
      <w:autoSpaceDE w:val="0"/>
      <w:autoSpaceDN w:val="0"/>
      <w:spacing w:line="288" w:lineRule="auto"/>
    </w:pPr>
    <w:rPr>
      <w:rFonts w:ascii="MinionPro-Regular" w:eastAsiaTheme="minorHAnsi" w:hAnsi="MinionPro-Regular" w:cs="Calibri"/>
      <w:color w:val="000000"/>
      <w:sz w:val="24"/>
      <w:szCs w:val="24"/>
      <w:lang w:val="sk-SK"/>
    </w:rPr>
  </w:style>
  <w:style w:type="paragraph" w:customStyle="1" w:styleId="Telo">
    <w:name w:val="Telo"/>
    <w:rsid w:val="000367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SpecialOlympicsSlovaki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cialolympics.s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pecialolympics.s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C7CAE-E947-4302-B10C-0FC3AE795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9C751-9D30-4C7C-AFA9-67BF764C6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6A651-DD3C-4D0F-99FA-A5B2D6116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Gabriela Patkolová</cp:lastModifiedBy>
  <cp:revision>180</cp:revision>
  <cp:lastPrinted>2019-11-11T09:49:00Z</cp:lastPrinted>
  <dcterms:created xsi:type="dcterms:W3CDTF">2019-11-19T13:33:00Z</dcterms:created>
  <dcterms:modified xsi:type="dcterms:W3CDTF">2020-05-15T12:24:00Z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